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632FC" w14:textId="77777777" w:rsidR="00D74851" w:rsidRPr="00D2339C" w:rsidRDefault="00D74851" w:rsidP="00D74851">
      <w:pPr>
        <w:pStyle w:val="ConsPlusNormal"/>
        <w:ind w:left="9912"/>
        <w:jc w:val="both"/>
        <w:rPr>
          <w:sz w:val="26"/>
          <w:szCs w:val="26"/>
        </w:rPr>
      </w:pPr>
      <w:r w:rsidRPr="00D2339C">
        <w:rPr>
          <w:sz w:val="26"/>
          <w:szCs w:val="26"/>
        </w:rPr>
        <w:t xml:space="preserve">Приложение № </w:t>
      </w:r>
      <w:r w:rsidR="00941C1F" w:rsidRPr="00D2339C">
        <w:rPr>
          <w:sz w:val="26"/>
          <w:szCs w:val="26"/>
        </w:rPr>
        <w:t>3</w:t>
      </w:r>
      <w:r w:rsidRPr="00D2339C">
        <w:rPr>
          <w:sz w:val="26"/>
          <w:szCs w:val="26"/>
        </w:rPr>
        <w:t xml:space="preserve"> </w:t>
      </w:r>
    </w:p>
    <w:p w14:paraId="005EDF98" w14:textId="77777777" w:rsidR="00D74851" w:rsidRPr="00D2339C" w:rsidRDefault="00D74851" w:rsidP="00D74851">
      <w:pPr>
        <w:pStyle w:val="ConsPlusNormal"/>
        <w:ind w:left="9912"/>
        <w:jc w:val="both"/>
        <w:rPr>
          <w:sz w:val="26"/>
          <w:szCs w:val="26"/>
        </w:rPr>
      </w:pPr>
    </w:p>
    <w:p w14:paraId="52B468DD" w14:textId="7DE30B1C" w:rsidR="00D74851" w:rsidRPr="00D2339C" w:rsidRDefault="00C67C2A" w:rsidP="00926318">
      <w:pPr>
        <w:pStyle w:val="ConsPlusNormal"/>
        <w:ind w:left="9912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2A3546" w:rsidRPr="00D2339C">
        <w:rPr>
          <w:sz w:val="26"/>
          <w:szCs w:val="26"/>
        </w:rPr>
        <w:t xml:space="preserve"> муниципальной </w:t>
      </w:r>
      <w:r w:rsidR="005E29EE" w:rsidRPr="00D2339C">
        <w:rPr>
          <w:sz w:val="26"/>
          <w:szCs w:val="26"/>
        </w:rPr>
        <w:t>программе «</w:t>
      </w:r>
      <w:r w:rsidR="00D74851" w:rsidRPr="00D2339C">
        <w:rPr>
          <w:sz w:val="26"/>
          <w:szCs w:val="26"/>
        </w:rPr>
        <w:t xml:space="preserve">Учет и содержание муниципального </w:t>
      </w:r>
      <w:r w:rsidR="005E29EE" w:rsidRPr="00D2339C">
        <w:rPr>
          <w:sz w:val="26"/>
          <w:szCs w:val="26"/>
        </w:rPr>
        <w:t>имущества городского</w:t>
      </w:r>
      <w:r w:rsidR="00D74851" w:rsidRPr="00D2339C">
        <w:rPr>
          <w:sz w:val="26"/>
          <w:szCs w:val="26"/>
        </w:rPr>
        <w:t xml:space="preserve"> округа Жигулевск» на 20</w:t>
      </w:r>
      <w:r w:rsidR="0044139C" w:rsidRPr="00D2339C">
        <w:rPr>
          <w:sz w:val="26"/>
          <w:szCs w:val="26"/>
        </w:rPr>
        <w:t>28</w:t>
      </w:r>
      <w:r w:rsidR="00D74851" w:rsidRPr="00D2339C">
        <w:rPr>
          <w:sz w:val="26"/>
          <w:szCs w:val="26"/>
        </w:rPr>
        <w:t>-20</w:t>
      </w:r>
      <w:r w:rsidR="0044139C" w:rsidRPr="00D2339C">
        <w:rPr>
          <w:sz w:val="26"/>
          <w:szCs w:val="26"/>
        </w:rPr>
        <w:t>30</w:t>
      </w:r>
      <w:r w:rsidR="00D74851" w:rsidRPr="00D2339C">
        <w:rPr>
          <w:sz w:val="26"/>
          <w:szCs w:val="26"/>
        </w:rPr>
        <w:t xml:space="preserve"> годы</w:t>
      </w:r>
    </w:p>
    <w:p w14:paraId="07AEB86B" w14:textId="77777777" w:rsidR="006E4F30" w:rsidRPr="00D2339C" w:rsidRDefault="006E4F30" w:rsidP="006E4F30">
      <w:pPr>
        <w:pStyle w:val="ConsPlusNormal"/>
        <w:jc w:val="center"/>
        <w:rPr>
          <w:sz w:val="26"/>
          <w:szCs w:val="26"/>
        </w:rPr>
      </w:pPr>
    </w:p>
    <w:p w14:paraId="54E58EF3" w14:textId="77777777" w:rsidR="006E4F30" w:rsidRPr="00D2339C" w:rsidRDefault="006E4F30" w:rsidP="006E4F30">
      <w:pPr>
        <w:pStyle w:val="ConsPlusNormal"/>
        <w:jc w:val="center"/>
        <w:rPr>
          <w:sz w:val="26"/>
          <w:szCs w:val="26"/>
        </w:rPr>
      </w:pPr>
      <w:r w:rsidRPr="00D2339C">
        <w:rPr>
          <w:sz w:val="26"/>
          <w:szCs w:val="26"/>
        </w:rPr>
        <w:t>МЕТОДИКА РАСЧЕТА</w:t>
      </w:r>
    </w:p>
    <w:p w14:paraId="05A9F552" w14:textId="77777777" w:rsidR="006E4F30" w:rsidRPr="00D2339C" w:rsidRDefault="006E4F30" w:rsidP="006E4F30">
      <w:pPr>
        <w:pStyle w:val="ConsPlusNormal"/>
        <w:jc w:val="center"/>
        <w:rPr>
          <w:sz w:val="26"/>
          <w:szCs w:val="26"/>
        </w:rPr>
      </w:pPr>
      <w:r w:rsidRPr="00D2339C">
        <w:rPr>
          <w:sz w:val="26"/>
          <w:szCs w:val="26"/>
        </w:rPr>
        <w:t>целевых показателей (индикаторов)</w:t>
      </w:r>
    </w:p>
    <w:p w14:paraId="6434F3A0" w14:textId="77777777" w:rsidR="006E4F30" w:rsidRPr="00080021" w:rsidRDefault="006E4F30" w:rsidP="006E4F30">
      <w:pPr>
        <w:pStyle w:val="ConsPlusNormal"/>
        <w:jc w:val="both"/>
        <w:rPr>
          <w:sz w:val="28"/>
          <w:szCs w:val="28"/>
        </w:rPr>
      </w:pPr>
    </w:p>
    <w:tbl>
      <w:tblPr>
        <w:tblW w:w="148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2"/>
        <w:gridCol w:w="3600"/>
        <w:gridCol w:w="3420"/>
        <w:gridCol w:w="3420"/>
        <w:gridCol w:w="3420"/>
      </w:tblGrid>
      <w:tr w:rsidR="006E4F30" w:rsidRPr="00425D37" w14:paraId="0921C311" w14:textId="77777777" w:rsidTr="006933FE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E731ABD" w14:textId="77777777" w:rsidR="006E4F30" w:rsidRPr="00425D37" w:rsidRDefault="006E4F30" w:rsidP="006933FE">
            <w:pPr>
              <w:pStyle w:val="ConsPlusNormal"/>
              <w:jc w:val="center"/>
              <w:rPr>
                <w:szCs w:val="24"/>
              </w:rPr>
            </w:pPr>
            <w:r w:rsidRPr="00425D37">
              <w:rPr>
                <w:szCs w:val="24"/>
              </w:rPr>
              <w:t>№ п/п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00D5A7CB" w14:textId="77777777" w:rsidR="006E4F30" w:rsidRPr="00425D37" w:rsidRDefault="006E4F30" w:rsidP="006933FE">
            <w:pPr>
              <w:pStyle w:val="ConsPlusNormal"/>
              <w:jc w:val="center"/>
              <w:rPr>
                <w:szCs w:val="24"/>
              </w:rPr>
            </w:pPr>
            <w:r w:rsidRPr="00425D37">
              <w:rPr>
                <w:szCs w:val="24"/>
              </w:rPr>
              <w:t>Наименование показателя (индикатора)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F92D623" w14:textId="77777777" w:rsidR="006E4F30" w:rsidRPr="00425D37" w:rsidRDefault="006E4F30" w:rsidP="006933FE">
            <w:pPr>
              <w:pStyle w:val="ConsPlusNormal"/>
              <w:jc w:val="center"/>
              <w:rPr>
                <w:szCs w:val="24"/>
              </w:rPr>
            </w:pPr>
            <w:r w:rsidRPr="00425D37">
              <w:rPr>
                <w:szCs w:val="24"/>
              </w:rPr>
              <w:t>Методика расчета показателя (индикатора)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F2DC9D1" w14:textId="77777777" w:rsidR="006E4F30" w:rsidRPr="00425D37" w:rsidRDefault="006E4F30" w:rsidP="006933FE">
            <w:pPr>
              <w:pStyle w:val="ConsPlusNormal"/>
              <w:jc w:val="center"/>
              <w:rPr>
                <w:szCs w:val="24"/>
              </w:rPr>
            </w:pPr>
            <w:r w:rsidRPr="00425D37">
              <w:rPr>
                <w:szCs w:val="24"/>
              </w:rPr>
              <w:t>Источник информации для расчета значения показателя (индикатора)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AA438BE" w14:textId="77777777" w:rsidR="006E4F30" w:rsidRPr="00425D37" w:rsidRDefault="006E4F30" w:rsidP="006933FE">
            <w:pPr>
              <w:pStyle w:val="ConsPlusNormal"/>
              <w:jc w:val="center"/>
              <w:rPr>
                <w:szCs w:val="24"/>
              </w:rPr>
            </w:pPr>
            <w:r w:rsidRPr="00425D37">
              <w:rPr>
                <w:szCs w:val="24"/>
              </w:rPr>
              <w:t>Примечания</w:t>
            </w:r>
          </w:p>
        </w:tc>
      </w:tr>
      <w:tr w:rsidR="006E4F30" w:rsidRPr="00425D37" w14:paraId="2E54DFF0" w14:textId="77777777" w:rsidTr="006933FE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6F452855" w14:textId="77777777" w:rsidR="006E4F30" w:rsidRPr="00425D37" w:rsidRDefault="006E4F30" w:rsidP="006933FE">
            <w:pPr>
              <w:pStyle w:val="ConsPlusNormal"/>
              <w:jc w:val="center"/>
              <w:rPr>
                <w:szCs w:val="24"/>
              </w:rPr>
            </w:pPr>
            <w:r w:rsidRPr="00425D37">
              <w:rPr>
                <w:szCs w:val="24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4B2937D2" w14:textId="77777777" w:rsidR="006E4F30" w:rsidRPr="00425D37" w:rsidRDefault="00D40728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Количество объектов муниципального имущества, находящегося в казне, в отношении которых проведена оценка рыночной стоимости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74F3F58" w14:textId="2325F14F" w:rsidR="006E4F30" w:rsidRPr="00425D37" w:rsidRDefault="00B948CE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Метод арифметического подсчета </w:t>
            </w:r>
            <w:r w:rsidR="005E29EE" w:rsidRPr="00425D37">
              <w:rPr>
                <w:szCs w:val="24"/>
              </w:rPr>
              <w:t>объектов муниципальной</w:t>
            </w:r>
            <w:r w:rsidRPr="00425D37">
              <w:rPr>
                <w:szCs w:val="24"/>
              </w:rPr>
              <w:t xml:space="preserve"> собственности, </w:t>
            </w:r>
            <w:r w:rsidR="005E29EE" w:rsidRPr="00425D37">
              <w:rPr>
                <w:szCs w:val="24"/>
              </w:rPr>
              <w:t>составляющих муниципальную</w:t>
            </w:r>
            <w:r w:rsidRPr="00425D37">
              <w:rPr>
                <w:szCs w:val="24"/>
              </w:rPr>
              <w:t xml:space="preserve"> казну, по которым необходимо проведение оценки рыночной стоимости имущества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63DD476" w14:textId="463021C9" w:rsidR="006E4F30" w:rsidRPr="006D6FC0" w:rsidRDefault="00673216" w:rsidP="002A1E1F">
            <w:pPr>
              <w:pStyle w:val="ConsPlusNormal"/>
              <w:rPr>
                <w:szCs w:val="24"/>
              </w:rPr>
            </w:pPr>
            <w:r w:rsidRPr="006D6FC0">
              <w:rPr>
                <w:szCs w:val="24"/>
              </w:rPr>
              <w:t>Реестр муниципальной собственности городского округа Жигулевск</w:t>
            </w:r>
            <w:r w:rsidR="006D6FC0" w:rsidRPr="006D6FC0">
              <w:rPr>
                <w:szCs w:val="24"/>
              </w:rPr>
              <w:t xml:space="preserve"> Самарской области</w:t>
            </w:r>
            <w:r w:rsidRPr="006D6FC0">
              <w:rPr>
                <w:szCs w:val="24"/>
              </w:rPr>
              <w:t xml:space="preserve">, реестр контрактов </w:t>
            </w:r>
            <w:r w:rsidR="00361791">
              <w:rPr>
                <w:szCs w:val="24"/>
              </w:rPr>
              <w:t>к</w:t>
            </w:r>
            <w:r w:rsidR="00361791" w:rsidRPr="00411ADC">
              <w:rPr>
                <w:szCs w:val="24"/>
              </w:rPr>
              <w:t>омитет</w:t>
            </w:r>
            <w:r w:rsidR="00361791">
              <w:rPr>
                <w:szCs w:val="24"/>
              </w:rPr>
              <w:t>а</w:t>
            </w:r>
            <w:r w:rsidR="00361791" w:rsidRPr="00411ADC">
              <w:rPr>
                <w:szCs w:val="24"/>
              </w:rPr>
              <w:t xml:space="preserve"> по управлению муниципальным имуществом администрации городского округа Жигулевск Самарской области (далее – </w:t>
            </w:r>
            <w:r w:rsidR="005A460A" w:rsidRPr="006D6FC0">
              <w:rPr>
                <w:szCs w:val="24"/>
              </w:rPr>
              <w:t xml:space="preserve">реестр контрактов </w:t>
            </w:r>
            <w:r w:rsidR="00361791" w:rsidRPr="00411ADC">
              <w:rPr>
                <w:szCs w:val="24"/>
              </w:rPr>
              <w:t>КУМИ)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D0C5CE8" w14:textId="224515BA" w:rsidR="006E4F30" w:rsidRPr="00425D37" w:rsidRDefault="006A44B6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Расчет </w:t>
            </w:r>
            <w:r w:rsidR="00116BC2" w:rsidRPr="00425D37">
              <w:rPr>
                <w:szCs w:val="24"/>
              </w:rPr>
              <w:t>производится по</w:t>
            </w:r>
            <w:r w:rsidRPr="00425D37">
              <w:rPr>
                <w:szCs w:val="24"/>
              </w:rPr>
              <w:t xml:space="preserve"> итогам отчетных периодов</w:t>
            </w:r>
          </w:p>
        </w:tc>
      </w:tr>
      <w:tr w:rsidR="006E4F30" w:rsidRPr="00425D37" w14:paraId="11D29E51" w14:textId="77777777" w:rsidTr="006933FE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091FC1BF" w14:textId="77777777" w:rsidR="006E4F30" w:rsidRPr="00425D37" w:rsidRDefault="006E4F30" w:rsidP="00036087">
            <w:pPr>
              <w:pStyle w:val="ConsPlusNormal"/>
              <w:jc w:val="center"/>
              <w:rPr>
                <w:szCs w:val="24"/>
              </w:rPr>
            </w:pPr>
            <w:r w:rsidRPr="00425D37">
              <w:rPr>
                <w:szCs w:val="24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225881C6" w14:textId="77777777" w:rsidR="006E4F30" w:rsidRPr="00425D37" w:rsidRDefault="00D40728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Количество объектов муниципального имущества, на которые подготовлена техническая документация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877440D" w14:textId="03D77803" w:rsidR="006E4F30" w:rsidRPr="00425D37" w:rsidRDefault="006A44B6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Метод арифметического </w:t>
            </w:r>
            <w:r w:rsidR="005E29EE" w:rsidRPr="00425D37">
              <w:rPr>
                <w:szCs w:val="24"/>
              </w:rPr>
              <w:t>подсчета объектов</w:t>
            </w:r>
            <w:r w:rsidRPr="00425D37">
              <w:rPr>
                <w:szCs w:val="24"/>
              </w:rPr>
              <w:t xml:space="preserve">  муниципальной собственности, составляющих  муниципальную казну, по которым необходимо проведение  работ по </w:t>
            </w:r>
            <w:r w:rsidRPr="00425D37">
              <w:rPr>
                <w:szCs w:val="24"/>
              </w:rPr>
              <w:lastRenderedPageBreak/>
              <w:t xml:space="preserve">постановке на ГКУ объектов недвижимости, с одновременной регистрацией права собственности </w:t>
            </w:r>
            <w:r w:rsidR="00BC51C0">
              <w:rPr>
                <w:szCs w:val="24"/>
              </w:rPr>
              <w:t>муниципального образования</w:t>
            </w:r>
            <w:r w:rsidRPr="00425D37">
              <w:rPr>
                <w:szCs w:val="24"/>
              </w:rPr>
              <w:t xml:space="preserve"> </w:t>
            </w:r>
            <w:r w:rsidR="00BC51C0" w:rsidRPr="006D6FC0">
              <w:rPr>
                <w:szCs w:val="24"/>
              </w:rPr>
              <w:t xml:space="preserve">городского округа Жигулевск Самарской области </w:t>
            </w:r>
            <w:r w:rsidRPr="00425D37">
              <w:rPr>
                <w:szCs w:val="24"/>
              </w:rPr>
              <w:t>внесения изменений в сведения ГКУ имущества.</w:t>
            </w:r>
            <w:r w:rsidRPr="00425D37">
              <w:rPr>
                <w:szCs w:val="24"/>
              </w:rPr>
              <w:tab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27A6643" w14:textId="71FCB5FA" w:rsidR="006E4F30" w:rsidRPr="006D6FC0" w:rsidRDefault="006A44B6" w:rsidP="002A1E1F">
            <w:pPr>
              <w:pStyle w:val="ConsPlusNormal"/>
              <w:rPr>
                <w:szCs w:val="24"/>
              </w:rPr>
            </w:pPr>
            <w:r w:rsidRPr="006D6FC0">
              <w:rPr>
                <w:szCs w:val="24"/>
              </w:rPr>
              <w:lastRenderedPageBreak/>
              <w:t>Реестр муниципальной собственности городского округа Жигулевск</w:t>
            </w:r>
            <w:r w:rsidR="006D6FC0" w:rsidRPr="006D6FC0">
              <w:rPr>
                <w:szCs w:val="24"/>
              </w:rPr>
              <w:t xml:space="preserve"> Самарской области</w:t>
            </w:r>
            <w:r w:rsidRPr="006D6FC0">
              <w:rPr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CB1F361" w14:textId="148FE8B0" w:rsidR="006E4F30" w:rsidRPr="00425D37" w:rsidRDefault="006A44B6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Расчет </w:t>
            </w:r>
            <w:r w:rsidR="00116BC2" w:rsidRPr="00425D37">
              <w:rPr>
                <w:szCs w:val="24"/>
              </w:rPr>
              <w:t>производится по</w:t>
            </w:r>
            <w:r w:rsidRPr="00425D37">
              <w:rPr>
                <w:szCs w:val="24"/>
              </w:rPr>
              <w:t xml:space="preserve"> итогам отчетных периодов</w:t>
            </w:r>
          </w:p>
        </w:tc>
      </w:tr>
      <w:tr w:rsidR="00531337" w:rsidRPr="00425D37" w14:paraId="0817401F" w14:textId="77777777" w:rsidTr="0086751D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810473E" w14:textId="77777777" w:rsidR="00531337" w:rsidRPr="00425D37" w:rsidRDefault="00531337" w:rsidP="0086751D">
            <w:pPr>
              <w:pStyle w:val="ConsPlusNormal"/>
              <w:jc w:val="center"/>
              <w:rPr>
                <w:szCs w:val="24"/>
              </w:rPr>
            </w:pPr>
            <w:r w:rsidRPr="00425D37">
              <w:rPr>
                <w:szCs w:val="24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0389E9BF" w14:textId="77777777" w:rsidR="00531337" w:rsidRPr="00425D37" w:rsidRDefault="00531337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Количество объектов муниципальной собственности, находящихся в казне, содержание которых осуществляется за счет </w:t>
            </w:r>
          </w:p>
          <w:p w14:paraId="5CD8FE28" w14:textId="3AF85DDE" w:rsidR="00531337" w:rsidRPr="00425D37" w:rsidRDefault="00BC51C0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средств Программы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B9B2019" w14:textId="5B9E6D1D" w:rsidR="00531337" w:rsidRPr="00425D37" w:rsidRDefault="000F0A87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Метод арифметического </w:t>
            </w:r>
            <w:r w:rsidR="00BC51C0" w:rsidRPr="00425D37">
              <w:rPr>
                <w:szCs w:val="24"/>
              </w:rPr>
              <w:t>подсчета объектов</w:t>
            </w:r>
            <w:r w:rsidRPr="00425D37">
              <w:rPr>
                <w:szCs w:val="24"/>
              </w:rPr>
              <w:t xml:space="preserve">  муниципальной собственности, составляющих  муниципальную казну, содержание которых осуществляется за счет бюджетных средств по ГРБС-КУМИ администрации </w:t>
            </w:r>
            <w:r w:rsidR="00BC51C0" w:rsidRPr="006D6FC0">
              <w:rPr>
                <w:szCs w:val="24"/>
              </w:rPr>
              <w:t>городского округа Жигулевск Самарской области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92B1135" w14:textId="4593BB52" w:rsidR="00531337" w:rsidRPr="00425D37" w:rsidRDefault="000F0A87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Реестр муниципальной собственности городского округа Жигулевск</w:t>
            </w:r>
            <w:r w:rsidR="006D6FC0">
              <w:rPr>
                <w:szCs w:val="24"/>
              </w:rPr>
              <w:t xml:space="preserve"> </w:t>
            </w:r>
            <w:r w:rsidR="006D6FC0" w:rsidRPr="006D6FC0">
              <w:rPr>
                <w:szCs w:val="24"/>
              </w:rPr>
              <w:t>Самарской области</w:t>
            </w:r>
            <w:r w:rsidRPr="00425D37">
              <w:rPr>
                <w:szCs w:val="24"/>
              </w:rPr>
              <w:t>, реестр контрактов КУМИ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400BF2" w14:textId="77777777" w:rsidR="00531337" w:rsidRPr="00425D37" w:rsidRDefault="00A9796F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Расчет производится  по итогам отчетных периодов</w:t>
            </w:r>
          </w:p>
        </w:tc>
      </w:tr>
      <w:tr w:rsidR="00531337" w:rsidRPr="00425D37" w14:paraId="5ABCC34F" w14:textId="77777777" w:rsidTr="006933FE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7F03ACBD" w14:textId="1CC550A1" w:rsidR="00531337" w:rsidRPr="00425D37" w:rsidRDefault="008E6E94" w:rsidP="005E29EE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3B29CF" w:rsidRPr="00425D37">
              <w:rPr>
                <w:szCs w:val="24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4B06D9CD" w14:textId="77777777" w:rsidR="003B29CF" w:rsidRPr="00425D37" w:rsidRDefault="003B29CF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Количество незаселенных жилых помещений муниципального </w:t>
            </w:r>
          </w:p>
          <w:p w14:paraId="60DE7326" w14:textId="164FBD0F" w:rsidR="00531337" w:rsidRPr="00425D37" w:rsidRDefault="003B29CF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жилищного фонда, содержание которых осуществляется за счет средств </w:t>
            </w:r>
            <w:r w:rsidR="00337233">
              <w:rPr>
                <w:szCs w:val="24"/>
              </w:rPr>
              <w:t>П</w:t>
            </w:r>
            <w:r w:rsidRPr="00425D37">
              <w:rPr>
                <w:szCs w:val="24"/>
              </w:rPr>
              <w:t>рограммы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512B52" w14:textId="77777777" w:rsidR="00531337" w:rsidRDefault="00297CAC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Метод арифметического подсчета количества  незаселенных жилых помещений муниципального жилищного фонда, содержание которых осуществляется за счет бюджетных средств по ГРБС-КУМИ администрации </w:t>
            </w:r>
            <w:r w:rsidR="00337233" w:rsidRPr="006D6FC0">
              <w:rPr>
                <w:szCs w:val="24"/>
              </w:rPr>
              <w:t>городского округа Жигулевск Самарской области</w:t>
            </w:r>
          </w:p>
          <w:p w14:paraId="50F4654D" w14:textId="0D8C2653" w:rsidR="009D7AAA" w:rsidRPr="00425D37" w:rsidRDefault="009D7AAA" w:rsidP="002A1E1F">
            <w:pPr>
              <w:pStyle w:val="ConsPlusNormal"/>
              <w:rPr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ADF1569" w14:textId="77777777" w:rsidR="00531337" w:rsidRPr="00425D37" w:rsidRDefault="00297CAC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Реестр жилых помещений муниципального жилищного фонда, перечень незаселенных помещений  муниципального жилищного фонда</w:t>
            </w:r>
            <w:r w:rsidR="00B32D46" w:rsidRPr="00425D37">
              <w:rPr>
                <w:szCs w:val="24"/>
              </w:rPr>
              <w:t>, реестр муниципальных контрактов КУМИ, договоров на управление МКД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B454033" w14:textId="77777777" w:rsidR="00531337" w:rsidRPr="00425D37" w:rsidRDefault="00297CAC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Расчет производится  по итогам отчетных периодов</w:t>
            </w:r>
          </w:p>
        </w:tc>
      </w:tr>
      <w:tr w:rsidR="003B29CF" w:rsidRPr="00425D37" w14:paraId="3583CC87" w14:textId="77777777" w:rsidTr="006933FE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169DA55D" w14:textId="644D3077" w:rsidR="003B29CF" w:rsidRPr="00425D37" w:rsidRDefault="008E6E94" w:rsidP="0003608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5</w:t>
            </w:r>
            <w:r w:rsidR="003B29CF" w:rsidRPr="00425D37">
              <w:rPr>
                <w:szCs w:val="24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38DD9755" w14:textId="43F8A5C8" w:rsidR="003B29CF" w:rsidRPr="00425D37" w:rsidRDefault="003B29CF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Количество помещений муниципального жилищного </w:t>
            </w:r>
            <w:r w:rsidR="00AF654C" w:rsidRPr="00425D37">
              <w:rPr>
                <w:szCs w:val="24"/>
              </w:rPr>
              <w:t>фонда и</w:t>
            </w:r>
            <w:r w:rsidRPr="00425D37">
              <w:rPr>
                <w:szCs w:val="24"/>
              </w:rPr>
              <w:t xml:space="preserve"> </w:t>
            </w:r>
            <w:r w:rsidR="00AF654C" w:rsidRPr="00425D37">
              <w:rPr>
                <w:szCs w:val="24"/>
              </w:rPr>
              <w:t>нежилых помещений</w:t>
            </w:r>
            <w:r w:rsidRPr="00425D37">
              <w:rPr>
                <w:szCs w:val="24"/>
              </w:rPr>
              <w:t xml:space="preserve"> казны для оплаты взносов </w:t>
            </w:r>
            <w:r w:rsidR="00AF654C" w:rsidRPr="00425D37">
              <w:rPr>
                <w:szCs w:val="24"/>
              </w:rPr>
              <w:t>за капитальный</w:t>
            </w:r>
            <w:r w:rsidRPr="00425D37">
              <w:rPr>
                <w:szCs w:val="24"/>
              </w:rPr>
              <w:t xml:space="preserve"> ремонт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8037AB6" w14:textId="0360631C" w:rsidR="003B29CF" w:rsidRPr="00425D37" w:rsidRDefault="00B32D46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Метод арифметического подсчета количества  незаселенных жилых помещений муниципального жилищного фонда, содержание которых осуществляется за счет бюджетных средств по ГРБС-КУМИ администрации г</w:t>
            </w:r>
            <w:r w:rsidR="006D6FC0">
              <w:rPr>
                <w:szCs w:val="24"/>
              </w:rPr>
              <w:t>ородского округа</w:t>
            </w:r>
            <w:r w:rsidRPr="00425D37">
              <w:rPr>
                <w:szCs w:val="24"/>
              </w:rPr>
              <w:t xml:space="preserve"> Жигулевск</w:t>
            </w:r>
            <w:r w:rsidR="006D6FC0">
              <w:rPr>
                <w:szCs w:val="24"/>
              </w:rPr>
              <w:t xml:space="preserve"> </w:t>
            </w:r>
            <w:r w:rsidR="006D6FC0" w:rsidRPr="006D6FC0">
              <w:rPr>
                <w:szCs w:val="24"/>
              </w:rPr>
              <w:t>Самарской области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8876200" w14:textId="77777777" w:rsidR="003B29CF" w:rsidRPr="00425D37" w:rsidRDefault="00A07BF0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Реестр помещений муниципального жилищного фонда, </w:t>
            </w:r>
            <w:r w:rsidR="00D95E29" w:rsidRPr="00425D37">
              <w:rPr>
                <w:szCs w:val="24"/>
              </w:rPr>
              <w:t xml:space="preserve"> </w:t>
            </w:r>
            <w:r w:rsidRPr="00425D37">
              <w:rPr>
                <w:szCs w:val="24"/>
              </w:rPr>
              <w:t>догов</w:t>
            </w:r>
            <w:r w:rsidR="00D95E29" w:rsidRPr="00425D37">
              <w:rPr>
                <w:szCs w:val="24"/>
              </w:rPr>
              <w:t>о</w:t>
            </w:r>
            <w:r w:rsidRPr="00425D37">
              <w:rPr>
                <w:szCs w:val="24"/>
              </w:rPr>
              <w:t>ра на оплату взносов  на капитальный ремонт МКД в части помещ</w:t>
            </w:r>
            <w:r w:rsidR="00D95E29" w:rsidRPr="00425D37">
              <w:rPr>
                <w:szCs w:val="24"/>
              </w:rPr>
              <w:t>е</w:t>
            </w:r>
            <w:r w:rsidRPr="00425D37">
              <w:rPr>
                <w:szCs w:val="24"/>
              </w:rPr>
              <w:t>ний муниципальной собственности, в них расположенных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CC75138" w14:textId="77777777" w:rsidR="003B29CF" w:rsidRPr="00425D37" w:rsidRDefault="00167799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Расчет производится  по итогам отчетных периодов</w:t>
            </w:r>
          </w:p>
        </w:tc>
      </w:tr>
      <w:tr w:rsidR="003B29CF" w:rsidRPr="00425D37" w14:paraId="3741F492" w14:textId="77777777" w:rsidTr="006933FE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1C4A2233" w14:textId="14BD533A" w:rsidR="003B29CF" w:rsidRPr="00425D37" w:rsidRDefault="008E6E94" w:rsidP="0003608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0066DD" w:rsidRPr="00425D37">
              <w:rPr>
                <w:szCs w:val="24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630EB91F" w14:textId="3B1DFF42" w:rsidR="003B29CF" w:rsidRPr="00425D37" w:rsidRDefault="00371544" w:rsidP="002A1E1F">
            <w:r w:rsidRPr="00411ADC">
              <w:t>Ежегодное увеличение не менее чем на 10% количества объектов имущества в перечне имущества</w:t>
            </w:r>
            <w:r>
              <w:t xml:space="preserve"> </w:t>
            </w:r>
            <w:r w:rsidRPr="00411ADC">
              <w:t>городского округа Жигулевск</w:t>
            </w:r>
            <w:r>
              <w:t xml:space="preserve"> </w:t>
            </w:r>
            <w:r w:rsidRPr="00411ADC">
              <w:t>Самарской области, предназначенного для предоставления во владение и (или) пользование на долгосрочной основе субъектам МСП и организациям, образующим инфраструктуру поддержки субъектов МСП, самозанятым гражданам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6E0B5C0" w14:textId="1BFA4928" w:rsidR="003B29CF" w:rsidRPr="00425D37" w:rsidRDefault="001A0150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 xml:space="preserve">Расчет </w:t>
            </w:r>
            <w:r w:rsidR="00AF654C" w:rsidRPr="00425D37">
              <w:rPr>
                <w:szCs w:val="24"/>
              </w:rPr>
              <w:t>соотношения количества</w:t>
            </w:r>
            <w:r w:rsidRPr="00425D37">
              <w:rPr>
                <w:szCs w:val="24"/>
              </w:rPr>
              <w:t xml:space="preserve"> объектов имущества в перечне имущества Жигу</w:t>
            </w:r>
            <w:r w:rsidR="005806C9" w:rsidRPr="00425D37">
              <w:rPr>
                <w:szCs w:val="24"/>
              </w:rPr>
              <w:t>л</w:t>
            </w:r>
            <w:r w:rsidRPr="00425D37">
              <w:rPr>
                <w:szCs w:val="24"/>
              </w:rPr>
              <w:t xml:space="preserve">евск, предназначенного для предоставления во владение и (или) пользование на долгосрочной основе субъектам </w:t>
            </w:r>
            <w:r w:rsidR="009D7AAA">
              <w:rPr>
                <w:szCs w:val="24"/>
              </w:rPr>
              <w:t>МСП</w:t>
            </w:r>
            <w:r w:rsidR="006B163C" w:rsidRPr="00425D37">
              <w:rPr>
                <w:szCs w:val="24"/>
              </w:rPr>
              <w:t xml:space="preserve"> на отчетную дату к соответствующему </w:t>
            </w:r>
            <w:r w:rsidR="002B31E8" w:rsidRPr="00425D37">
              <w:rPr>
                <w:szCs w:val="24"/>
              </w:rPr>
              <w:t>показателю прошлого</w:t>
            </w:r>
            <w:r w:rsidR="006B163C" w:rsidRPr="00425D37">
              <w:rPr>
                <w:szCs w:val="24"/>
              </w:rPr>
              <w:t xml:space="preserve"> года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5A95846" w14:textId="1CA02E22" w:rsidR="003B29CF" w:rsidRPr="00425D37" w:rsidRDefault="006B163C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Перечень имущества Жигулевск</w:t>
            </w:r>
            <w:r w:rsidR="001751B4">
              <w:rPr>
                <w:szCs w:val="24"/>
              </w:rPr>
              <w:t>а</w:t>
            </w:r>
            <w:r w:rsidR="006D6FC0">
              <w:rPr>
                <w:szCs w:val="24"/>
              </w:rPr>
              <w:t xml:space="preserve"> </w:t>
            </w:r>
            <w:r w:rsidRPr="00425D37">
              <w:rPr>
                <w:szCs w:val="24"/>
              </w:rPr>
              <w:t xml:space="preserve">предназначенного для предоставления во владение и (или) пользование на долгосрочной основе субъектам </w:t>
            </w:r>
            <w:r w:rsidR="001751B4">
              <w:rPr>
                <w:szCs w:val="24"/>
              </w:rPr>
              <w:t>МСП</w:t>
            </w:r>
            <w:r w:rsidRPr="00425D37">
              <w:rPr>
                <w:szCs w:val="24"/>
              </w:rPr>
              <w:t xml:space="preserve"> и организациям, образующим инфраструктуру поддержки субъектов </w:t>
            </w:r>
            <w:r w:rsidR="001751B4">
              <w:rPr>
                <w:szCs w:val="24"/>
              </w:rPr>
              <w:t>МСП</w:t>
            </w:r>
            <w:r w:rsidRPr="00425D37">
              <w:rPr>
                <w:szCs w:val="24"/>
              </w:rPr>
              <w:t xml:space="preserve"> </w:t>
            </w:r>
            <w:r w:rsidR="00021D74" w:rsidRPr="00425D37">
              <w:rPr>
                <w:szCs w:val="24"/>
              </w:rPr>
              <w:t xml:space="preserve">            </w:t>
            </w:r>
            <w:r w:rsidRPr="00425D37">
              <w:rPr>
                <w:szCs w:val="24"/>
              </w:rPr>
              <w:t xml:space="preserve">(размещен на официальном сайте администрации г.о. </w:t>
            </w:r>
            <w:r w:rsidR="002B31E8" w:rsidRPr="00425D37">
              <w:rPr>
                <w:szCs w:val="24"/>
              </w:rPr>
              <w:t>Жигулевск Самарской</w:t>
            </w:r>
            <w:r w:rsidR="006D6FC0" w:rsidRPr="006D6FC0">
              <w:rPr>
                <w:szCs w:val="24"/>
              </w:rPr>
              <w:t xml:space="preserve"> области </w:t>
            </w:r>
            <w:r w:rsidRPr="00425D37">
              <w:rPr>
                <w:szCs w:val="24"/>
              </w:rPr>
              <w:t xml:space="preserve">в </w:t>
            </w:r>
            <w:r w:rsidR="006D6FC0">
              <w:rPr>
                <w:szCs w:val="24"/>
              </w:rPr>
              <w:t xml:space="preserve">информационно-телекоммуникационной </w:t>
            </w:r>
            <w:r w:rsidRPr="00425D37">
              <w:rPr>
                <w:szCs w:val="24"/>
              </w:rPr>
              <w:t>сети Интернет)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CAC40E2" w14:textId="77777777" w:rsidR="003B29CF" w:rsidRPr="00425D37" w:rsidRDefault="00167799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Расчет производится  по итогам отчетных периодов</w:t>
            </w:r>
          </w:p>
        </w:tc>
      </w:tr>
      <w:tr w:rsidR="00303F9C" w:rsidRPr="00425D37" w14:paraId="4C038BF5" w14:textId="77777777" w:rsidTr="006933FE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7850500A" w14:textId="198CE6D5" w:rsidR="00303F9C" w:rsidRPr="00425D37" w:rsidRDefault="008E6E94" w:rsidP="0003608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0066DD" w:rsidRPr="00425D37">
              <w:rPr>
                <w:szCs w:val="24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3C1B8904" w14:textId="1A3C008A" w:rsidR="00303F9C" w:rsidRPr="00425D37" w:rsidRDefault="00303F9C" w:rsidP="002A1E1F">
            <w:r w:rsidRPr="00425D37">
              <w:t xml:space="preserve">Доля сданных в аренду субъектами </w:t>
            </w:r>
            <w:r w:rsidR="00C47AD8">
              <w:t>МСП</w:t>
            </w:r>
            <w:r w:rsidRPr="00425D37">
              <w:t xml:space="preserve"> и организациям, образующим инфраструктуру поддержки субъектов </w:t>
            </w:r>
            <w:r w:rsidR="00C47AD8">
              <w:t>МСП</w:t>
            </w:r>
            <w:r w:rsidRPr="00425D37">
              <w:t>, объектов недвижимого имущества</w:t>
            </w:r>
            <w:r w:rsidR="00436AFD" w:rsidRPr="00425D37">
              <w:t>,</w:t>
            </w:r>
            <w:r w:rsidRPr="00425D37">
              <w:t xml:space="preserve"> </w:t>
            </w:r>
            <w:r w:rsidRPr="00425D37">
              <w:lastRenderedPageBreak/>
              <w:t>включенных в перечень, в общем количестве объектов недвижимого имущества, включенных в данный перечень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7644230" w14:textId="77777777" w:rsidR="00436AFD" w:rsidRPr="00425D37" w:rsidRDefault="00436AFD" w:rsidP="002A1E1F">
            <w:pPr>
              <w:pStyle w:val="ConsPlusNormal"/>
              <w:rPr>
                <w:szCs w:val="24"/>
              </w:rPr>
            </w:pPr>
            <w:proofErr w:type="spellStart"/>
            <w:r w:rsidRPr="00425D37">
              <w:rPr>
                <w:szCs w:val="24"/>
              </w:rPr>
              <w:lastRenderedPageBreak/>
              <w:t>Дс</w:t>
            </w:r>
            <w:proofErr w:type="spellEnd"/>
            <w:r w:rsidRPr="00425D37">
              <w:rPr>
                <w:szCs w:val="24"/>
              </w:rPr>
              <w:t>=(Кс/Ко)*100%</w:t>
            </w:r>
            <w:r w:rsidR="0005356D" w:rsidRPr="00425D37">
              <w:rPr>
                <w:szCs w:val="24"/>
              </w:rPr>
              <w:t>, где:</w:t>
            </w:r>
          </w:p>
          <w:p w14:paraId="2C4BD5D9" w14:textId="5EEECD15" w:rsidR="00436AFD" w:rsidRPr="00425D37" w:rsidRDefault="00436AFD" w:rsidP="002A1E1F">
            <w:pPr>
              <w:pStyle w:val="ConsPlusNormal"/>
              <w:rPr>
                <w:szCs w:val="24"/>
              </w:rPr>
            </w:pPr>
            <w:proofErr w:type="spellStart"/>
            <w:r w:rsidRPr="00425D37">
              <w:rPr>
                <w:szCs w:val="24"/>
              </w:rPr>
              <w:t>Дс</w:t>
            </w:r>
            <w:proofErr w:type="spellEnd"/>
            <w:r w:rsidRPr="00425D37">
              <w:rPr>
                <w:szCs w:val="24"/>
              </w:rPr>
              <w:t>-</w:t>
            </w:r>
            <w:r w:rsidR="0005356D" w:rsidRPr="00425D37">
              <w:rPr>
                <w:szCs w:val="24"/>
              </w:rPr>
              <w:t xml:space="preserve">доля сданных в аренду субъектами малого и среднего предпринимательства и организациям, образующим инфраструктуру поддержки </w:t>
            </w:r>
            <w:r w:rsidR="0005356D" w:rsidRPr="00425D37">
              <w:rPr>
                <w:szCs w:val="24"/>
              </w:rPr>
              <w:lastRenderedPageBreak/>
              <w:t>субъектов малого и среднего предпринимательства</w:t>
            </w:r>
            <w:r w:rsidR="00C6491A" w:rsidRPr="00425D37">
              <w:rPr>
                <w:szCs w:val="24"/>
              </w:rPr>
              <w:t xml:space="preserve"> объектов недвижимого имущества</w:t>
            </w:r>
            <w:r w:rsidR="0005356D" w:rsidRPr="00425D37">
              <w:rPr>
                <w:szCs w:val="24"/>
              </w:rPr>
              <w:t>,</w:t>
            </w:r>
            <w:r w:rsidR="00C6491A" w:rsidRPr="00425D37">
              <w:rPr>
                <w:szCs w:val="24"/>
              </w:rPr>
              <w:t xml:space="preserve"> </w:t>
            </w:r>
            <w:r w:rsidR="0005356D" w:rsidRPr="00425D37">
              <w:rPr>
                <w:szCs w:val="24"/>
              </w:rPr>
              <w:t>включенных в перечень;</w:t>
            </w:r>
          </w:p>
          <w:p w14:paraId="7457B853" w14:textId="77777777" w:rsidR="0005356D" w:rsidRPr="00425D37" w:rsidRDefault="0005356D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Кс-</w:t>
            </w:r>
            <w:r w:rsidR="00286C49" w:rsidRPr="00425D37">
              <w:rPr>
                <w:szCs w:val="24"/>
              </w:rPr>
              <w:t xml:space="preserve"> количество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объектов недвижимого имущества, включенных в  перечень;</w:t>
            </w:r>
          </w:p>
          <w:p w14:paraId="644747D4" w14:textId="77777777" w:rsidR="00286C49" w:rsidRPr="00425D37" w:rsidRDefault="00286C49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t>Ко - общее количестве объектов недвижимого имущества, включенных в данный перечень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D9B7DA3" w14:textId="5E779F22" w:rsidR="00303F9C" w:rsidRPr="00425D37" w:rsidRDefault="005A7D1C" w:rsidP="002A1E1F">
            <w:pPr>
              <w:pStyle w:val="ConsPlusNormal"/>
              <w:rPr>
                <w:szCs w:val="24"/>
              </w:rPr>
            </w:pPr>
            <w:r w:rsidRPr="00425D37">
              <w:rPr>
                <w:szCs w:val="24"/>
              </w:rPr>
              <w:lastRenderedPageBreak/>
              <w:t>Перечень имущества городского округа Жигулевск</w:t>
            </w:r>
            <w:r w:rsidR="00975D6B">
              <w:rPr>
                <w:szCs w:val="24"/>
              </w:rPr>
              <w:t xml:space="preserve"> </w:t>
            </w:r>
            <w:r w:rsidR="00975D6B" w:rsidRPr="006D6FC0">
              <w:rPr>
                <w:szCs w:val="24"/>
              </w:rPr>
              <w:t>Самарской области</w:t>
            </w:r>
            <w:r w:rsidRPr="00425D37">
              <w:rPr>
                <w:szCs w:val="24"/>
              </w:rPr>
              <w:t xml:space="preserve">, предназначенного для предоставления во владение и (или) пользование на </w:t>
            </w:r>
            <w:r w:rsidRPr="00425D37">
              <w:rPr>
                <w:szCs w:val="24"/>
              </w:rPr>
              <w:lastRenderedPageBreak/>
              <w:t xml:space="preserve">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            (размещен на официальном сайте администрации </w:t>
            </w:r>
            <w:r w:rsidR="00975D6B">
              <w:rPr>
                <w:szCs w:val="24"/>
              </w:rPr>
              <w:t>городского округа</w:t>
            </w:r>
            <w:r w:rsidRPr="00425D37">
              <w:rPr>
                <w:szCs w:val="24"/>
              </w:rPr>
              <w:t xml:space="preserve"> Жигулевск  </w:t>
            </w:r>
            <w:r w:rsidR="00975D6B" w:rsidRPr="006D6FC0">
              <w:rPr>
                <w:szCs w:val="24"/>
              </w:rPr>
              <w:t xml:space="preserve">Самарской области </w:t>
            </w:r>
            <w:r w:rsidRPr="00425D37">
              <w:rPr>
                <w:szCs w:val="24"/>
              </w:rPr>
              <w:t xml:space="preserve">в </w:t>
            </w:r>
            <w:r w:rsidR="00975D6B">
              <w:rPr>
                <w:szCs w:val="24"/>
              </w:rPr>
              <w:t xml:space="preserve">информационно-телекоммуникационной </w:t>
            </w:r>
            <w:r w:rsidRPr="00425D37">
              <w:rPr>
                <w:szCs w:val="24"/>
              </w:rPr>
              <w:t>сети Интернет)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12FA616" w14:textId="12995405" w:rsidR="00303F9C" w:rsidRPr="00425D37" w:rsidRDefault="00303F9C" w:rsidP="002A1E1F">
            <w:r w:rsidRPr="00425D37">
              <w:lastRenderedPageBreak/>
              <w:t xml:space="preserve">Расчет </w:t>
            </w:r>
            <w:r w:rsidR="002B31E8" w:rsidRPr="00425D37">
              <w:t>производится по</w:t>
            </w:r>
            <w:r w:rsidRPr="00425D37">
              <w:t xml:space="preserve"> итогам отчетных периодов</w:t>
            </w:r>
          </w:p>
        </w:tc>
      </w:tr>
    </w:tbl>
    <w:p w14:paraId="3F1D1A7C" w14:textId="77777777" w:rsidR="006E4F30" w:rsidRPr="00A53F2E" w:rsidRDefault="006E4F30" w:rsidP="006E4F30">
      <w:pPr>
        <w:pStyle w:val="ConsPlusNormal"/>
        <w:jc w:val="right"/>
        <w:outlineLvl w:val="1"/>
        <w:rPr>
          <w:sz w:val="28"/>
          <w:szCs w:val="28"/>
        </w:rPr>
      </w:pPr>
    </w:p>
    <w:p w14:paraId="5A8DD0C6" w14:textId="77777777" w:rsidR="006E4F30" w:rsidRDefault="006E4F30" w:rsidP="006E4F30">
      <w:pPr>
        <w:pStyle w:val="ConsPlusNormal"/>
        <w:jc w:val="right"/>
        <w:outlineLvl w:val="1"/>
        <w:rPr>
          <w:sz w:val="28"/>
          <w:szCs w:val="28"/>
        </w:rPr>
      </w:pPr>
    </w:p>
    <w:p w14:paraId="0D8F31F2" w14:textId="77777777" w:rsidR="006E4F30" w:rsidRDefault="006E4F30" w:rsidP="006E4F30">
      <w:pPr>
        <w:pStyle w:val="ConsPlusNormal"/>
        <w:jc w:val="right"/>
        <w:outlineLvl w:val="1"/>
        <w:rPr>
          <w:sz w:val="28"/>
          <w:szCs w:val="28"/>
        </w:rPr>
      </w:pPr>
    </w:p>
    <w:p w14:paraId="497BC79D" w14:textId="77777777" w:rsidR="006E4F30" w:rsidRDefault="006E4F30" w:rsidP="006E4F30">
      <w:pPr>
        <w:pStyle w:val="ConsPlusNormal"/>
        <w:jc w:val="right"/>
        <w:outlineLvl w:val="1"/>
        <w:rPr>
          <w:sz w:val="28"/>
          <w:szCs w:val="28"/>
        </w:rPr>
      </w:pPr>
    </w:p>
    <w:p w14:paraId="2CA59C71" w14:textId="77777777" w:rsidR="00C32E11" w:rsidRDefault="00C32E11"/>
    <w:sectPr w:rsidR="00C32E11" w:rsidSect="003342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A3F"/>
    <w:rsid w:val="000066DD"/>
    <w:rsid w:val="00021D74"/>
    <w:rsid w:val="00036087"/>
    <w:rsid w:val="0005356D"/>
    <w:rsid w:val="000833F5"/>
    <w:rsid w:val="000C340F"/>
    <w:rsid w:val="000F0A87"/>
    <w:rsid w:val="00116BC2"/>
    <w:rsid w:val="00167799"/>
    <w:rsid w:val="001751B4"/>
    <w:rsid w:val="001A0150"/>
    <w:rsid w:val="00286C49"/>
    <w:rsid w:val="00293C68"/>
    <w:rsid w:val="00297CAC"/>
    <w:rsid w:val="002A1E1F"/>
    <w:rsid w:val="002A3546"/>
    <w:rsid w:val="002B31E8"/>
    <w:rsid w:val="00300E29"/>
    <w:rsid w:val="00303F9C"/>
    <w:rsid w:val="00334275"/>
    <w:rsid w:val="00337233"/>
    <w:rsid w:val="00361791"/>
    <w:rsid w:val="003623FE"/>
    <w:rsid w:val="00371544"/>
    <w:rsid w:val="00373B52"/>
    <w:rsid w:val="003B29CF"/>
    <w:rsid w:val="00425D37"/>
    <w:rsid w:val="00436AFD"/>
    <w:rsid w:val="0044139C"/>
    <w:rsid w:val="004F2395"/>
    <w:rsid w:val="00531337"/>
    <w:rsid w:val="005806C9"/>
    <w:rsid w:val="005A460A"/>
    <w:rsid w:val="005A7D1C"/>
    <w:rsid w:val="005E29EE"/>
    <w:rsid w:val="006129EE"/>
    <w:rsid w:val="00673216"/>
    <w:rsid w:val="006A44B6"/>
    <w:rsid w:val="006B163C"/>
    <w:rsid w:val="006D6FC0"/>
    <w:rsid w:val="006E4F30"/>
    <w:rsid w:val="006F5A03"/>
    <w:rsid w:val="007C7BC6"/>
    <w:rsid w:val="007F7A3F"/>
    <w:rsid w:val="00830C0A"/>
    <w:rsid w:val="00842BB3"/>
    <w:rsid w:val="008E6E94"/>
    <w:rsid w:val="00926318"/>
    <w:rsid w:val="00941C1F"/>
    <w:rsid w:val="00970471"/>
    <w:rsid w:val="00975D6B"/>
    <w:rsid w:val="009D7AAA"/>
    <w:rsid w:val="00A07BF0"/>
    <w:rsid w:val="00A11F08"/>
    <w:rsid w:val="00A7266E"/>
    <w:rsid w:val="00A9796F"/>
    <w:rsid w:val="00AF654C"/>
    <w:rsid w:val="00B16BFC"/>
    <w:rsid w:val="00B32D46"/>
    <w:rsid w:val="00B72895"/>
    <w:rsid w:val="00B948CE"/>
    <w:rsid w:val="00BC51C0"/>
    <w:rsid w:val="00BD150F"/>
    <w:rsid w:val="00C32E11"/>
    <w:rsid w:val="00C47AD8"/>
    <w:rsid w:val="00C5029F"/>
    <w:rsid w:val="00C6491A"/>
    <w:rsid w:val="00C67C2A"/>
    <w:rsid w:val="00D2339C"/>
    <w:rsid w:val="00D32168"/>
    <w:rsid w:val="00D32C59"/>
    <w:rsid w:val="00D40728"/>
    <w:rsid w:val="00D74851"/>
    <w:rsid w:val="00D95E29"/>
    <w:rsid w:val="00E50C8B"/>
    <w:rsid w:val="00EF095E"/>
    <w:rsid w:val="00F34321"/>
    <w:rsid w:val="00FB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F728F"/>
  <w15:docId w15:val="{E4D99709-C41E-4BF4-9F43-17A7450DA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4F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Кулькова</dc:creator>
  <cp:lastModifiedBy>Романова О.Е.</cp:lastModifiedBy>
  <cp:revision>31</cp:revision>
  <cp:lastPrinted>2026-01-27T04:46:00Z</cp:lastPrinted>
  <dcterms:created xsi:type="dcterms:W3CDTF">2025-12-20T15:35:00Z</dcterms:created>
  <dcterms:modified xsi:type="dcterms:W3CDTF">2026-02-11T11:54:00Z</dcterms:modified>
</cp:coreProperties>
</file>